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45" w:rsidRDefault="009D4845" w:rsidP="009D4845">
      <w:pPr>
        <w:pStyle w:val="a8"/>
        <w:jc w:val="right"/>
      </w:pPr>
      <w:r>
        <w:t>ПРОЕКТ</w:t>
      </w:r>
    </w:p>
    <w:p w:rsidR="00AD6065" w:rsidRDefault="001A4FC2">
      <w:pPr>
        <w:pStyle w:val="a8"/>
        <w:jc w:val="center"/>
      </w:pPr>
      <w:r>
        <w:t>ХАНТЫ-МАНСИЙСКИЙ АВТОНОМНЫЙ ОКРУГ – ЮГРА</w:t>
      </w:r>
    </w:p>
    <w:p w:rsidR="00AD6065" w:rsidRDefault="001A4FC2">
      <w:pPr>
        <w:pStyle w:val="a8"/>
        <w:jc w:val="center"/>
      </w:pPr>
      <w:r>
        <w:t>ХАНТЫ-МАНСИЙСКИЙ РАЙОН</w:t>
      </w:r>
    </w:p>
    <w:p w:rsidR="00AD6065" w:rsidRDefault="001A4FC2">
      <w:pPr>
        <w:pStyle w:val="a8"/>
        <w:jc w:val="center"/>
      </w:pPr>
      <w:r>
        <w:t>МУНИЦИПАЛЬНОЕ ОБРАЗОВАНИЕ</w:t>
      </w:r>
    </w:p>
    <w:p w:rsidR="00AD6065" w:rsidRDefault="001A4FC2">
      <w:pPr>
        <w:pStyle w:val="a8"/>
        <w:jc w:val="center"/>
      </w:pPr>
      <w:r>
        <w:t>СЕЛЬСКОЕ ПОСЕЛЕНИЕ ЦИНГАЛЫ</w:t>
      </w:r>
    </w:p>
    <w:p w:rsidR="00AD6065" w:rsidRDefault="00AD6065">
      <w:pPr>
        <w:pStyle w:val="a8"/>
        <w:jc w:val="center"/>
      </w:pPr>
    </w:p>
    <w:p w:rsidR="00AD6065" w:rsidRDefault="001A4FC2">
      <w:pPr>
        <w:pStyle w:val="a8"/>
        <w:jc w:val="center"/>
      </w:pPr>
      <w:r>
        <w:t>АДМИНИСТРАЦИЯ СЕЛЬСКОГО ПОСЕЛЕНИЯ</w:t>
      </w:r>
    </w:p>
    <w:p w:rsidR="00AD6065" w:rsidRDefault="00AD6065">
      <w:pPr>
        <w:pStyle w:val="a8"/>
        <w:jc w:val="center"/>
      </w:pPr>
    </w:p>
    <w:p w:rsidR="00AD6065" w:rsidRDefault="001A4FC2">
      <w:pPr>
        <w:pStyle w:val="a8"/>
        <w:jc w:val="center"/>
      </w:pPr>
      <w:r>
        <w:t>РАСПОРЯЖЕНИЕ</w:t>
      </w:r>
    </w:p>
    <w:p w:rsidR="00AD6065" w:rsidRDefault="00AD6065">
      <w:pPr>
        <w:pStyle w:val="a8"/>
      </w:pPr>
    </w:p>
    <w:p w:rsidR="00AD6065" w:rsidRDefault="009D4845">
      <w:pPr>
        <w:pStyle w:val="a8"/>
      </w:pPr>
      <w:r>
        <w:t>от 00.00.0000</w:t>
      </w:r>
      <w:bookmarkStart w:id="0" w:name="_GoBack"/>
      <w:bookmarkEnd w:id="0"/>
      <w:r w:rsidR="00566B8F">
        <w:t xml:space="preserve"> </w:t>
      </w:r>
      <w:r w:rsidR="00566B8F">
        <w:tab/>
      </w:r>
      <w:r w:rsidR="00566B8F">
        <w:tab/>
      </w:r>
      <w:r w:rsidR="00566B8F">
        <w:tab/>
      </w:r>
      <w:r w:rsidR="00566B8F">
        <w:tab/>
      </w:r>
      <w:r w:rsidR="00566B8F">
        <w:tab/>
      </w:r>
      <w:r w:rsidR="00566B8F">
        <w:tab/>
      </w:r>
      <w:r w:rsidR="00566B8F">
        <w:tab/>
      </w:r>
      <w:r w:rsidR="00566B8F">
        <w:tab/>
      </w:r>
      <w:r w:rsidR="00566B8F">
        <w:tab/>
        <w:t xml:space="preserve"> № 00</w:t>
      </w:r>
      <w:r w:rsidR="001A4FC2">
        <w:t>-р</w:t>
      </w:r>
    </w:p>
    <w:p w:rsidR="00AD6065" w:rsidRDefault="001A4FC2">
      <w:pPr>
        <w:pStyle w:val="a8"/>
      </w:pPr>
      <w:r>
        <w:t>с. Цингалы</w:t>
      </w:r>
    </w:p>
    <w:p w:rsidR="00AD6065" w:rsidRDefault="00AD6065">
      <w:pPr>
        <w:pStyle w:val="a8"/>
      </w:pPr>
    </w:p>
    <w:p w:rsidR="00AD6065" w:rsidRDefault="001A4FC2">
      <w:pPr>
        <w:pStyle w:val="a8"/>
      </w:pPr>
      <w:r>
        <w:t>О внесении изменений в распоряжение</w:t>
      </w:r>
    </w:p>
    <w:p w:rsidR="00213C2E" w:rsidRDefault="00CD56FA">
      <w:pPr>
        <w:pStyle w:val="a8"/>
      </w:pPr>
      <w:r>
        <w:t>а</w:t>
      </w:r>
      <w:r w:rsidR="001A4FC2">
        <w:t xml:space="preserve">дминистрации сельского поселения </w:t>
      </w:r>
    </w:p>
    <w:p w:rsidR="00213C2E" w:rsidRDefault="001A4FC2" w:rsidP="00213C2E">
      <w:pPr>
        <w:pStyle w:val="a8"/>
      </w:pPr>
      <w:r>
        <w:t>Цингалы от 19.04.2017 № 78-р</w:t>
      </w:r>
      <w:r w:rsidR="00213C2E">
        <w:t xml:space="preserve"> </w:t>
      </w:r>
    </w:p>
    <w:p w:rsidR="00213C2E" w:rsidRDefault="00213C2E" w:rsidP="00213C2E">
      <w:pPr>
        <w:pStyle w:val="a8"/>
      </w:pPr>
      <w:r>
        <w:t xml:space="preserve">(с </w:t>
      </w:r>
      <w:r w:rsidRPr="00213C2E">
        <w:t xml:space="preserve">изменениями, внесенными </w:t>
      </w:r>
      <w:r>
        <w:t>распоряжением</w:t>
      </w:r>
      <w:r w:rsidRPr="00213C2E">
        <w:t xml:space="preserve"> </w:t>
      </w:r>
    </w:p>
    <w:p w:rsidR="00AD6065" w:rsidRDefault="00213C2E">
      <w:pPr>
        <w:pStyle w:val="a8"/>
      </w:pPr>
      <w:r w:rsidRPr="00213C2E">
        <w:t xml:space="preserve">Администрации от </w:t>
      </w:r>
      <w:r>
        <w:t>29.09.2017 № 159-р)</w:t>
      </w:r>
    </w:p>
    <w:p w:rsidR="00213C2E" w:rsidRDefault="00213C2E">
      <w:pPr>
        <w:pStyle w:val="a8"/>
      </w:pPr>
    </w:p>
    <w:p w:rsidR="00AD6065" w:rsidRDefault="001A4FC2">
      <w:pPr>
        <w:pStyle w:val="a8"/>
        <w:tabs>
          <w:tab w:val="left" w:pos="993"/>
        </w:tabs>
        <w:jc w:val="both"/>
      </w:pPr>
      <w:r>
        <w:tab/>
        <w:t>В соответствии с Постановлением Правительства Российской Федерации от 10.02.2017 года № 168 «О внесении изменений в некоторые акты Правительства Российской Федерации», в целях приведения нормативного правового акта в соответствие с действующим законодательством:</w:t>
      </w:r>
    </w:p>
    <w:p w:rsidR="00AD6065" w:rsidRDefault="00AD6065">
      <w:pPr>
        <w:pStyle w:val="a8"/>
        <w:tabs>
          <w:tab w:val="left" w:pos="993"/>
        </w:tabs>
      </w:pPr>
    </w:p>
    <w:p w:rsidR="00213C2E" w:rsidRPr="00350041" w:rsidRDefault="00213C2E" w:rsidP="00213C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B6C42">
        <w:rPr>
          <w:rFonts w:ascii="Times New Roman" w:hAnsi="Times New Roman"/>
          <w:sz w:val="28"/>
          <w:szCs w:val="28"/>
          <w:lang w:eastAsia="en-US"/>
        </w:rPr>
        <w:t xml:space="preserve">1. Внести в </w:t>
      </w:r>
      <w:r>
        <w:rPr>
          <w:rFonts w:ascii="Times New Roman" w:hAnsi="Times New Roman"/>
          <w:sz w:val="28"/>
          <w:szCs w:val="28"/>
          <w:lang w:eastAsia="en-US"/>
        </w:rPr>
        <w:t>распоряжение</w:t>
      </w:r>
      <w:r w:rsidRPr="00EB6C42">
        <w:rPr>
          <w:rFonts w:ascii="Times New Roman" w:hAnsi="Times New Roman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Цингалы</w:t>
      </w:r>
      <w:r w:rsidRPr="00EB6C4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от 19.04.2017 № 78-р</w:t>
      </w:r>
      <w:r w:rsidRPr="00350041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213C2E">
        <w:rPr>
          <w:rFonts w:ascii="Times New Roman" w:hAnsi="Times New Roman"/>
          <w:bCs/>
          <w:sz w:val="28"/>
          <w:szCs w:val="28"/>
          <w:lang w:eastAsia="en-US"/>
        </w:rPr>
        <w:t>Об утверждении требований к закупаемым отдельным видам товаров, работ, услуг (в том числе предельные цены товаров, рабо</w:t>
      </w:r>
      <w:r w:rsidR="00CD56FA">
        <w:rPr>
          <w:rFonts w:ascii="Times New Roman" w:hAnsi="Times New Roman"/>
          <w:bCs/>
          <w:sz w:val="28"/>
          <w:szCs w:val="28"/>
          <w:lang w:eastAsia="en-US"/>
        </w:rPr>
        <w:t>т, услуг) для обеспечения нужд а</w:t>
      </w:r>
      <w:r w:rsidRPr="00213C2E">
        <w:rPr>
          <w:rFonts w:ascii="Times New Roman" w:hAnsi="Times New Roman"/>
          <w:bCs/>
          <w:sz w:val="28"/>
          <w:szCs w:val="28"/>
          <w:lang w:eastAsia="en-US"/>
        </w:rPr>
        <w:t>дминистрации сельского поселения Цингалы и подведомственным ей казенным учреждением</w:t>
      </w:r>
      <w:r w:rsidRPr="00350041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B6C42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AD6065" w:rsidRDefault="00213C2E" w:rsidP="00213C2E">
      <w:pPr>
        <w:pStyle w:val="a8"/>
        <w:tabs>
          <w:tab w:val="left" w:pos="851"/>
          <w:tab w:val="left" w:pos="993"/>
        </w:tabs>
        <w:ind w:firstLine="708"/>
        <w:jc w:val="both"/>
      </w:pPr>
      <w:r>
        <w:t xml:space="preserve">1.1. </w:t>
      </w:r>
      <w:r w:rsidR="00CD56FA">
        <w:t>Наименование распоряжения</w:t>
      </w:r>
      <w:r w:rsidR="001A4FC2">
        <w:t xml:space="preserve"> изложить в новой редакции:</w:t>
      </w:r>
    </w:p>
    <w:p w:rsidR="00CD56FA" w:rsidRDefault="001A4FC2">
      <w:pPr>
        <w:pStyle w:val="a8"/>
        <w:jc w:val="both"/>
      </w:pPr>
      <w:r>
        <w:t xml:space="preserve"> </w:t>
      </w:r>
      <w:r>
        <w:tab/>
        <w:t>«</w:t>
      </w:r>
      <w:r w:rsidR="00CD56FA" w:rsidRPr="00CD56FA">
        <w:t>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сельского поселения Цингалы и подведомственными им казенными учреждениями, бюджетными учреждениями и унитарными предприятиями</w:t>
      </w:r>
      <w:r w:rsidR="00CD56FA">
        <w:t>».</w:t>
      </w:r>
      <w:r w:rsidR="00CD56FA" w:rsidRPr="00CD56FA">
        <w:t xml:space="preserve"> </w:t>
      </w:r>
    </w:p>
    <w:p w:rsidR="00CD56FA" w:rsidRDefault="00CD56FA">
      <w:pPr>
        <w:pStyle w:val="a8"/>
        <w:jc w:val="both"/>
      </w:pPr>
      <w:r>
        <w:tab/>
      </w:r>
      <w:r w:rsidR="007B3DB0">
        <w:t xml:space="preserve">1.2. </w:t>
      </w:r>
      <w:r w:rsidR="007B3DB0">
        <w:rPr>
          <w:bCs/>
        </w:rPr>
        <w:t>Пункт 1 распоряжения</w:t>
      </w:r>
      <w:r w:rsidR="007B3DB0" w:rsidRPr="007B3DB0">
        <w:rPr>
          <w:bCs/>
        </w:rPr>
        <w:t xml:space="preserve"> изложить в следующей редакции:</w:t>
      </w:r>
    </w:p>
    <w:p w:rsidR="007B3DB0" w:rsidRDefault="007B3DB0" w:rsidP="007B3DB0">
      <w:pPr>
        <w:pStyle w:val="a8"/>
        <w:jc w:val="both"/>
      </w:pPr>
      <w:r>
        <w:tab/>
        <w:t xml:space="preserve">«1. </w:t>
      </w:r>
      <w:r w:rsidRPr="007B3DB0">
        <w:t>Утвердить прилагаемые требования к отдельным видам товаров, работ, услуг (в том числе предельные цены товаров, работ, услуг) закупаемых администрацией сельского поселения Цингалы и подведомственными им казенными учреждениями, бюджетными учреждениями и унитарными предприятиями</w:t>
      </w:r>
      <w:r>
        <w:t xml:space="preserve"> </w:t>
      </w:r>
      <w:r w:rsidRPr="007B3DB0">
        <w:t xml:space="preserve">согласно </w:t>
      </w:r>
      <w:r>
        <w:t>приложению 1.».</w:t>
      </w:r>
    </w:p>
    <w:p w:rsidR="007B3DB0" w:rsidRPr="007B3DB0" w:rsidRDefault="007B3DB0" w:rsidP="007B3DB0">
      <w:pPr>
        <w:pStyle w:val="a8"/>
        <w:jc w:val="both"/>
      </w:pPr>
      <w:r>
        <w:tab/>
        <w:t xml:space="preserve">1.3. </w:t>
      </w:r>
      <w:r w:rsidRPr="007B3DB0">
        <w:t xml:space="preserve">Наименование </w:t>
      </w:r>
      <w:r>
        <w:t xml:space="preserve">приложения 1 </w:t>
      </w:r>
      <w:r w:rsidRPr="007B3DB0">
        <w:t>распоряжения изложить в новой редакции:</w:t>
      </w:r>
    </w:p>
    <w:p w:rsidR="00CD56FA" w:rsidRDefault="007B3DB0">
      <w:pPr>
        <w:pStyle w:val="a8"/>
        <w:jc w:val="both"/>
      </w:pPr>
      <w:r>
        <w:lastRenderedPageBreak/>
        <w:tab/>
        <w:t>«</w:t>
      </w:r>
      <w:r w:rsidRPr="007B3DB0">
        <w:rPr>
          <w:b/>
          <w:bCs/>
        </w:rPr>
        <w:t xml:space="preserve">Требования к закупаемым отдельным видам товаров, работ, услуг (в том числе предельные цены товаров, работ, услуг) администрации сельского поселения Цингалы </w:t>
      </w:r>
      <w:r w:rsidR="00566B8F" w:rsidRPr="00566B8F">
        <w:rPr>
          <w:b/>
          <w:bCs/>
        </w:rPr>
        <w:t>и подведомственными им казенными учреждениями, бюджетными учреждениями и унитарными предприятиями</w:t>
      </w:r>
      <w:r w:rsidR="00566B8F">
        <w:rPr>
          <w:b/>
          <w:bCs/>
        </w:rPr>
        <w:t>».</w:t>
      </w:r>
    </w:p>
    <w:p w:rsidR="00CD56FA" w:rsidRDefault="00CD56FA">
      <w:pPr>
        <w:pStyle w:val="a8"/>
        <w:jc w:val="both"/>
      </w:pPr>
    </w:p>
    <w:p w:rsidR="00AD6065" w:rsidRDefault="001A4FC2">
      <w:pPr>
        <w:pStyle w:val="a8"/>
        <w:ind w:firstLine="708"/>
        <w:jc w:val="both"/>
      </w:pPr>
      <w:r>
        <w:t>2. Настоящее распоряжение вступает в силу с момента его официального опубликования (об</w:t>
      </w:r>
      <w:r w:rsidR="00566B8F">
        <w:t>народования).</w:t>
      </w:r>
    </w:p>
    <w:p w:rsidR="00566B8F" w:rsidRDefault="00566B8F">
      <w:pPr>
        <w:pStyle w:val="a8"/>
        <w:ind w:firstLine="708"/>
        <w:jc w:val="both"/>
      </w:pPr>
    </w:p>
    <w:p w:rsidR="00566B8F" w:rsidRDefault="00566B8F">
      <w:pPr>
        <w:pStyle w:val="a8"/>
        <w:ind w:firstLine="708"/>
        <w:jc w:val="both"/>
      </w:pPr>
    </w:p>
    <w:p w:rsidR="00566B8F" w:rsidRDefault="00566B8F">
      <w:pPr>
        <w:pStyle w:val="a8"/>
        <w:ind w:firstLine="708"/>
        <w:jc w:val="both"/>
      </w:pPr>
    </w:p>
    <w:p w:rsidR="00566B8F" w:rsidRDefault="00566B8F">
      <w:pPr>
        <w:pStyle w:val="a8"/>
        <w:ind w:firstLine="708"/>
        <w:jc w:val="both"/>
      </w:pPr>
    </w:p>
    <w:p w:rsidR="00566B8F" w:rsidRDefault="00566B8F">
      <w:pPr>
        <w:pStyle w:val="a8"/>
        <w:ind w:firstLine="708"/>
        <w:jc w:val="both"/>
      </w:pPr>
    </w:p>
    <w:p w:rsidR="00AD6065" w:rsidRDefault="001A4FC2">
      <w:pPr>
        <w:pStyle w:val="a8"/>
        <w:ind w:firstLine="708"/>
      </w:pPr>
      <w:r>
        <w:t xml:space="preserve">   </w:t>
      </w:r>
    </w:p>
    <w:p w:rsidR="00AD6065" w:rsidRDefault="001A4FC2">
      <w:pPr>
        <w:pStyle w:val="a8"/>
      </w:pPr>
      <w:r>
        <w:t>   Глава сельского поселения Цингалы                                              А.И. Козлов</w:t>
      </w:r>
    </w:p>
    <w:sectPr w:rsidR="00AD6065">
      <w:pgSz w:w="11906" w:h="16838"/>
      <w:pgMar w:top="851" w:right="851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4CB"/>
    <w:multiLevelType w:val="multilevel"/>
    <w:tmpl w:val="86ACF0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421CE"/>
    <w:multiLevelType w:val="multilevel"/>
    <w:tmpl w:val="0C129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5"/>
    <w:rsid w:val="001A4FC2"/>
    <w:rsid w:val="00213C2E"/>
    <w:rsid w:val="00566B8F"/>
    <w:rsid w:val="007B3DB0"/>
    <w:rsid w:val="009D4845"/>
    <w:rsid w:val="00AD6065"/>
    <w:rsid w:val="00C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575DA-7D88-4DD9-A208-F99103E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2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03E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C103ED"/>
  </w:style>
  <w:style w:type="paragraph" w:styleId="a9">
    <w:name w:val="List Paragraph"/>
    <w:basedOn w:val="a"/>
    <w:uiPriority w:val="34"/>
    <w:qFormat/>
    <w:rsid w:val="00302CB8"/>
    <w:pPr>
      <w:ind w:left="720"/>
      <w:contextualSpacing/>
    </w:pPr>
    <w:rPr>
      <w:rFonts w:asciiTheme="minorHAnsi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1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FC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B3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dc:description/>
  <cp:lastModifiedBy>1233</cp:lastModifiedBy>
  <cp:revision>19</cp:revision>
  <cp:lastPrinted>2017-09-29T05:13:00Z</cp:lastPrinted>
  <dcterms:created xsi:type="dcterms:W3CDTF">2017-08-31T16:57:00Z</dcterms:created>
  <dcterms:modified xsi:type="dcterms:W3CDTF">2018-03-12T08:30:00Z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